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E0" w:rsidRDefault="006C261C">
      <w:r>
        <w:t xml:space="preserve">Faut Pas </w:t>
      </w:r>
      <w:proofErr w:type="spellStart"/>
      <w:r>
        <w:t>Pucer</w:t>
      </w:r>
      <w:proofErr w:type="spellEnd"/>
      <w:r w:rsidR="00BB3F2F">
        <w:tab/>
      </w:r>
      <w:r w:rsidR="00BB3F2F">
        <w:tab/>
      </w:r>
      <w:r w:rsidR="00BB3F2F">
        <w:tab/>
      </w:r>
      <w:r w:rsidR="00BB3F2F">
        <w:tab/>
      </w:r>
      <w:r w:rsidR="00BB3F2F">
        <w:tab/>
      </w:r>
      <w:r w:rsidR="00BB3F2F">
        <w:tab/>
      </w:r>
      <w:r w:rsidR="00BB3F2F">
        <w:tab/>
      </w:r>
      <w:r w:rsidR="00BB3F2F">
        <w:tab/>
      </w:r>
      <w:r w:rsidR="00BB3F2F">
        <w:tab/>
      </w:r>
      <w:r w:rsidR="00BB3F2F">
        <w:tab/>
        <w:t xml:space="preserve"> août </w:t>
      </w:r>
      <w:r w:rsidR="00AD6227">
        <w:t>2015</w:t>
      </w:r>
    </w:p>
    <w:p w:rsidR="006C261C" w:rsidRDefault="006C261C">
      <w:r>
        <w:t>Le Batz</w:t>
      </w:r>
    </w:p>
    <w:p w:rsidR="006C261C" w:rsidRDefault="006C261C">
      <w:r>
        <w:t>81 140 St-Michel-de-</w:t>
      </w:r>
      <w:proofErr w:type="spellStart"/>
      <w:r>
        <w:t>Vax</w:t>
      </w:r>
      <w:proofErr w:type="spellEnd"/>
      <w:r w:rsidR="00AD6227">
        <w:tab/>
      </w:r>
      <w:r w:rsidR="00AD6227">
        <w:tab/>
      </w:r>
      <w:r w:rsidR="00AD6227">
        <w:tab/>
      </w:r>
      <w:r w:rsidR="00AD6227">
        <w:tab/>
      </w:r>
      <w:r w:rsidR="00AD6227">
        <w:tab/>
      </w:r>
      <w:r w:rsidR="00AD6227">
        <w:tab/>
      </w:r>
      <w:r w:rsidR="00AD6227">
        <w:tab/>
        <w:t xml:space="preserve">     Objet : Ecran total</w:t>
      </w:r>
    </w:p>
    <w:p w:rsidR="006C261C" w:rsidRDefault="006C261C"/>
    <w:p w:rsidR="006C261C" w:rsidRDefault="006C261C"/>
    <w:p w:rsidR="006C261C" w:rsidRDefault="006C261C">
      <w:r>
        <w:tab/>
      </w:r>
      <w:r>
        <w:tab/>
      </w:r>
      <w:r>
        <w:tab/>
      </w:r>
      <w:r>
        <w:tab/>
      </w:r>
      <w:r>
        <w:tab/>
      </w:r>
      <w:proofErr w:type="spellStart"/>
      <w:r>
        <w:t>Chèr</w:t>
      </w:r>
      <w:proofErr w:type="spellEnd"/>
      <w:r>
        <w:t>(e)s camarades,</w:t>
      </w:r>
    </w:p>
    <w:p w:rsidR="006C261C" w:rsidRDefault="006C261C"/>
    <w:p w:rsidR="006C261C" w:rsidRDefault="006C261C">
      <w:r>
        <w:tab/>
      </w:r>
      <w:r>
        <w:tab/>
      </w:r>
      <w:r>
        <w:tab/>
      </w:r>
      <w:r>
        <w:tab/>
      </w:r>
      <w:r>
        <w:tab/>
        <w:t>Nous vous proposons de reprendre le fil de nos échanges de l’automne 2013 et de l’hiver 2014.</w:t>
      </w:r>
    </w:p>
    <w:p w:rsidR="006C261C" w:rsidRDefault="006C261C">
      <w:r>
        <w:tab/>
      </w:r>
      <w:r>
        <w:tab/>
      </w:r>
      <w:r>
        <w:tab/>
      </w:r>
      <w:r>
        <w:tab/>
      </w:r>
      <w:r>
        <w:tab/>
        <w:t xml:space="preserve">Vous êtes conviés à la Toussaint prochaine à une rencontre qui devrait ressembler beaucoup à celle prévue l’automne dernier, finalement ajournée à cause des événements de </w:t>
      </w:r>
      <w:proofErr w:type="spellStart"/>
      <w:r>
        <w:t>Sivens</w:t>
      </w:r>
      <w:proofErr w:type="spellEnd"/>
      <w:r>
        <w:t xml:space="preserve"> : même endroit (la ferme de Nathalie, Laurent et leurs enfants, à </w:t>
      </w:r>
      <w:proofErr w:type="spellStart"/>
      <w:r>
        <w:t>Granquié</w:t>
      </w:r>
      <w:proofErr w:type="spellEnd"/>
      <w:r>
        <w:t xml:space="preserve">, commune de </w:t>
      </w:r>
      <w:proofErr w:type="spellStart"/>
      <w:r>
        <w:t>Montredon</w:t>
      </w:r>
      <w:proofErr w:type="spellEnd"/>
      <w:r>
        <w:t xml:space="preserve"> </w:t>
      </w:r>
      <w:proofErr w:type="spellStart"/>
      <w:r>
        <w:t>Labessonié</w:t>
      </w:r>
      <w:proofErr w:type="spellEnd"/>
      <w:r>
        <w:t>) ; même durée (4 jours). Mais avec en plus, un projet de réunion publique sur la destruction des métiers par les logiques managériales/bureaucratiques.</w:t>
      </w:r>
    </w:p>
    <w:p w:rsidR="00AD6227" w:rsidRDefault="00AD6227"/>
    <w:p w:rsidR="006C261C" w:rsidRDefault="006C261C">
      <w:r>
        <w:tab/>
      </w:r>
      <w:r>
        <w:tab/>
      </w:r>
      <w:r>
        <w:tab/>
      </w:r>
      <w:r>
        <w:tab/>
      </w:r>
      <w:r>
        <w:tab/>
        <w:t xml:space="preserve">Nous devons encore réfléchir à </w:t>
      </w:r>
      <w:r w:rsidR="003E0673">
        <w:t xml:space="preserve">la forme et au contenu de cette réunion publique à laquelle nous pensons appeler dans notre région. Certains d’entre nous voudraient non seulement convier toutes les personnes rencontrées autour de la lutte contre le barrage du </w:t>
      </w:r>
      <w:proofErr w:type="spellStart"/>
      <w:r w:rsidR="003E0673">
        <w:t>Testet</w:t>
      </w:r>
      <w:proofErr w:type="spellEnd"/>
      <w:r w:rsidR="003E0673">
        <w:t xml:space="preserve">, mais même organiser une journée qui croiserait les perspectives : critique du management par l’informatique </w:t>
      </w:r>
      <w:r w:rsidR="003E0673" w:rsidRPr="00AD6227">
        <w:rPr>
          <w:i/>
        </w:rPr>
        <w:t>et</w:t>
      </w:r>
      <w:r w:rsidR="003E0673">
        <w:t xml:space="preserve"> critique de l’aménagement du territoire par les infrastructures industrielles. Ce croisement était au cœur du texte écrit pour appeler à la réunion publique sur la ZAD de </w:t>
      </w:r>
      <w:proofErr w:type="spellStart"/>
      <w:r w:rsidR="003E0673">
        <w:t>Sivens</w:t>
      </w:r>
      <w:proofErr w:type="spellEnd"/>
      <w:r w:rsidR="003E0673">
        <w:t xml:space="preserve"> le 26 octobre dernier, qui s’intitulait « Écran total au </w:t>
      </w:r>
      <w:proofErr w:type="spellStart"/>
      <w:r w:rsidR="003E0673">
        <w:t>Testet</w:t>
      </w:r>
      <w:proofErr w:type="spellEnd"/>
      <w:r w:rsidR="003E0673">
        <w:t> ». L’idée n’est pas encore mûre dans le groupe, nous allons donc préciser ça au fil de l’été (y compris grâce aux éventuels échanges avec certaines d’entre vous).</w:t>
      </w:r>
    </w:p>
    <w:p w:rsidR="003E0673" w:rsidRDefault="003E0673">
      <w:r>
        <w:tab/>
      </w:r>
      <w:r>
        <w:tab/>
      </w:r>
      <w:r>
        <w:tab/>
      </w:r>
      <w:r>
        <w:tab/>
      </w:r>
      <w:r>
        <w:tab/>
        <w:t>Mais nous souhaitions lancer cette invitation tôt pour que vous puissiez prendre vos dispositions, être le plus nombreux possible à venir. Nous avons beaucoup de choses à discuter entre nous (celles et ceux qui ont participé aux deux premières rencontres) et avec d’éventuels nouveaux venus. Le programme de nos retrouvailles pourrait ainsi ressembler à ceci :</w:t>
      </w:r>
    </w:p>
    <w:p w:rsidR="003E0673" w:rsidRDefault="003E0673"/>
    <w:p w:rsidR="003E0673" w:rsidRDefault="003E0673">
      <w:r>
        <w:tab/>
      </w:r>
      <w:r>
        <w:tab/>
        <w:t>Mercredi 28 octobre, soir : accueil</w:t>
      </w:r>
    </w:p>
    <w:p w:rsidR="003E0673" w:rsidRDefault="003E0673">
      <w:r>
        <w:tab/>
      </w:r>
      <w:r>
        <w:tab/>
        <w:t>Jeudi 29, matin : un chantier</w:t>
      </w:r>
    </w:p>
    <w:p w:rsidR="003E0673" w:rsidRDefault="003E0673">
      <w:r>
        <w:tab/>
      </w:r>
      <w:r>
        <w:tab/>
        <w:t xml:space="preserve">Jeudi après-midi : discussion « où en sommes-nous ? », qui pourrait s’appuyer en partie (du temps a passé depuis leur écriture…) sur le texte de </w:t>
      </w:r>
      <w:proofErr w:type="spellStart"/>
      <w:r>
        <w:t>Keltoum</w:t>
      </w:r>
      <w:proofErr w:type="spellEnd"/>
      <w:r>
        <w:t xml:space="preserve">, Flore et François prévu pour l’automne dernier ainsi que sur celui de Florent </w:t>
      </w:r>
      <w:proofErr w:type="spellStart"/>
      <w:r w:rsidR="00AD6227">
        <w:t>Go</w:t>
      </w:r>
      <w:r>
        <w:t>uget</w:t>
      </w:r>
      <w:proofErr w:type="spellEnd"/>
      <w:r>
        <w:t xml:space="preserve">, « Vous faites quoi dans la vie ? », publié dans </w:t>
      </w:r>
      <w:r w:rsidRPr="00AD6227">
        <w:rPr>
          <w:i/>
        </w:rPr>
        <w:t>l’Inventaire</w:t>
      </w:r>
      <w:r>
        <w:t xml:space="preserve"> n°1.</w:t>
      </w:r>
    </w:p>
    <w:p w:rsidR="003E0673" w:rsidRDefault="003E0673">
      <w:r>
        <w:tab/>
      </w:r>
      <w:r>
        <w:tab/>
        <w:t>Vendredi 30, matin : chantier</w:t>
      </w:r>
    </w:p>
    <w:p w:rsidR="003E0673" w:rsidRDefault="003E0673">
      <w:r>
        <w:tab/>
      </w:r>
      <w:r>
        <w:tab/>
        <w:t>Vendredi après-midi : discussion sur « le syndicalisme qui (</w:t>
      </w:r>
      <w:proofErr w:type="spellStart"/>
      <w:r>
        <w:t>re</w:t>
      </w:r>
      <w:proofErr w:type="spellEnd"/>
      <w:r>
        <w:t>)vient ? »</w:t>
      </w:r>
      <w:r w:rsidR="00AD6227">
        <w:t xml:space="preserve">, avec </w:t>
      </w:r>
      <w:r w:rsidR="00BB3F2F">
        <w:t xml:space="preserve">peut-être </w:t>
      </w:r>
      <w:r w:rsidR="00AD6227">
        <w:t xml:space="preserve">un exposé sur les formes d’organisation de la CNT-AIT en Espagne et des IWW aux États-Unis au début du </w:t>
      </w:r>
      <w:proofErr w:type="spellStart"/>
      <w:r w:rsidR="00AD6227">
        <w:t>XXè</w:t>
      </w:r>
      <w:proofErr w:type="spellEnd"/>
      <w:r w:rsidR="00AD6227">
        <w:t xml:space="preserve"> siècle.</w:t>
      </w:r>
    </w:p>
    <w:p w:rsidR="00AD6227" w:rsidRDefault="00AD6227">
      <w:r>
        <w:tab/>
      </w:r>
      <w:r>
        <w:tab/>
        <w:t>Samedi 31 : réunion publique, l’après-midi, voire toute la journée.</w:t>
      </w:r>
    </w:p>
    <w:p w:rsidR="00AD6227" w:rsidRDefault="00AD6227">
      <w:r>
        <w:tab/>
      </w:r>
      <w:r>
        <w:tab/>
        <w:t>Dimanche 1</w:t>
      </w:r>
      <w:r w:rsidRPr="00AD6227">
        <w:rPr>
          <w:vertAlign w:val="superscript"/>
        </w:rPr>
        <w:t>er</w:t>
      </w:r>
      <w:r>
        <w:t xml:space="preserve"> novembre, matin : bilan et perspectives d’Écran total.</w:t>
      </w:r>
    </w:p>
    <w:p w:rsidR="00AD6227" w:rsidRDefault="00AD6227"/>
    <w:p w:rsidR="00AD6227" w:rsidRDefault="00AD6227">
      <w:r>
        <w:tab/>
      </w:r>
      <w:r>
        <w:tab/>
      </w:r>
      <w:r>
        <w:tab/>
      </w:r>
      <w:r>
        <w:tab/>
      </w:r>
      <w:r>
        <w:tab/>
        <w:t>Tout ça est à (</w:t>
      </w:r>
      <w:proofErr w:type="spellStart"/>
      <w:r>
        <w:t>re</w:t>
      </w:r>
      <w:proofErr w:type="spellEnd"/>
      <w:r>
        <w:t>)travailler, mais notez les dates sur vos agendas ! En attendant, un bel été…</w:t>
      </w:r>
    </w:p>
    <w:p w:rsidR="00AD6227" w:rsidRDefault="00AD6227"/>
    <w:p w:rsidR="00AD6227" w:rsidRDefault="00AD6227"/>
    <w:p w:rsidR="00AD6227" w:rsidRDefault="00AD6227">
      <w:r>
        <w:tab/>
      </w:r>
      <w:r>
        <w:tab/>
      </w:r>
      <w:r>
        <w:tab/>
      </w:r>
      <w:r>
        <w:tab/>
      </w:r>
      <w:r>
        <w:tab/>
      </w:r>
      <w:proofErr w:type="gramStart"/>
      <w:r>
        <w:t>Faut</w:t>
      </w:r>
      <w:proofErr w:type="gramEnd"/>
      <w:r>
        <w:t xml:space="preserve"> Pas </w:t>
      </w:r>
      <w:proofErr w:type="spellStart"/>
      <w:r>
        <w:t>Pucer</w:t>
      </w:r>
      <w:proofErr w:type="spellEnd"/>
    </w:p>
    <w:p w:rsidR="00AD6227" w:rsidRDefault="00AD6227"/>
    <w:p w:rsidR="00AD6227" w:rsidRDefault="00AD6227">
      <w:r>
        <w:t xml:space="preserve">Contacts téléphoniques pour vos questions et suggestions : Antoine au 06 70 06 14 99, Florent au 05 63 53 91 10 ou </w:t>
      </w:r>
      <w:proofErr w:type="spellStart"/>
      <w:r>
        <w:t>Michela</w:t>
      </w:r>
      <w:proofErr w:type="spellEnd"/>
      <w:r>
        <w:t>/Matthieu au 05 63 53 26 55.</w:t>
      </w:r>
    </w:p>
    <w:sectPr w:rsidR="00AD6227" w:rsidSect="00F9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F5068"/>
    <w:rsid w:val="000001CF"/>
    <w:rsid w:val="003E0673"/>
    <w:rsid w:val="006C261C"/>
    <w:rsid w:val="009F5068"/>
    <w:rsid w:val="009F64FF"/>
    <w:rsid w:val="00A0150E"/>
    <w:rsid w:val="00AD6227"/>
    <w:rsid w:val="00AE2AEE"/>
    <w:rsid w:val="00BA0079"/>
    <w:rsid w:val="00BA6D81"/>
    <w:rsid w:val="00BB3F2F"/>
    <w:rsid w:val="00C75591"/>
    <w:rsid w:val="00CA78DE"/>
    <w:rsid w:val="00F953E0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9F64FF"/>
    <w:pPr>
      <w:widowControl w:val="0"/>
      <w:autoSpaceDE w:val="0"/>
      <w:autoSpaceDN w:val="0"/>
      <w:adjustRightInd w:val="0"/>
      <w:spacing w:before="120" w:after="120"/>
      <w:ind w:left="567"/>
    </w:pPr>
    <w:rPr>
      <w:rFonts w:ascii="Times New Roman" w:hAnsi="Times New Roman"/>
      <w:iCs/>
      <w:color w:val="000000" w:themeColor="text1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F64FF"/>
    <w:rPr>
      <w:rFonts w:ascii="Times New Roman" w:hAnsi="Times New Roman"/>
      <w:iCs/>
      <w:color w:val="000000" w:themeColor="text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</dc:creator>
  <cp:lastModifiedBy>aurel</cp:lastModifiedBy>
  <cp:revision>2</cp:revision>
  <dcterms:created xsi:type="dcterms:W3CDTF">2015-09-01T12:55:00Z</dcterms:created>
  <dcterms:modified xsi:type="dcterms:W3CDTF">2015-09-01T12:55:00Z</dcterms:modified>
</cp:coreProperties>
</file>